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E11" w:rsidRPr="008E5FC0" w:rsidRDefault="00394E11" w:rsidP="00394E11">
      <w:pPr>
        <w:pStyle w:val="Titel"/>
        <w:rPr>
          <w:rFonts w:asciiTheme="minorHAnsi" w:hAnsiTheme="minorHAnsi" w:cstheme="minorHAnsi"/>
        </w:rPr>
      </w:pPr>
    </w:p>
    <w:p w:rsidR="00394E11" w:rsidRPr="008E5FC0" w:rsidRDefault="00394E11" w:rsidP="00394E11">
      <w:pPr>
        <w:pStyle w:val="Titel"/>
        <w:rPr>
          <w:rFonts w:asciiTheme="minorHAnsi" w:hAnsiTheme="minorHAnsi" w:cstheme="minorHAnsi"/>
        </w:rPr>
      </w:pPr>
    </w:p>
    <w:p w:rsidR="00394E11" w:rsidRPr="008E5FC0" w:rsidRDefault="00394E11" w:rsidP="00394E11">
      <w:pPr>
        <w:pStyle w:val="Titel"/>
        <w:rPr>
          <w:rFonts w:asciiTheme="minorHAnsi" w:hAnsiTheme="minorHAnsi" w:cstheme="minorHAnsi"/>
        </w:rPr>
      </w:pPr>
    </w:p>
    <w:p w:rsidR="00394E11" w:rsidRPr="008E5FC0" w:rsidRDefault="00394E11" w:rsidP="00394E11">
      <w:pPr>
        <w:pStyle w:val="Titel"/>
        <w:rPr>
          <w:rFonts w:asciiTheme="minorHAnsi" w:hAnsiTheme="minorHAnsi" w:cstheme="minorHAnsi"/>
        </w:rPr>
      </w:pPr>
    </w:p>
    <w:p w:rsidR="00394E11" w:rsidRPr="008E5FC0" w:rsidRDefault="00394E11" w:rsidP="00394E11">
      <w:pPr>
        <w:pStyle w:val="Titel"/>
        <w:rPr>
          <w:rFonts w:asciiTheme="minorHAnsi" w:hAnsiTheme="minorHAnsi" w:cstheme="minorHAnsi"/>
        </w:rPr>
      </w:pPr>
    </w:p>
    <w:p w:rsidR="00394E11" w:rsidRPr="008E5FC0" w:rsidRDefault="00394E11" w:rsidP="00394E11">
      <w:pPr>
        <w:pStyle w:val="Titel"/>
        <w:rPr>
          <w:rFonts w:asciiTheme="minorHAnsi" w:hAnsiTheme="minorHAnsi" w:cstheme="minorHAnsi"/>
        </w:rPr>
      </w:pPr>
    </w:p>
    <w:p w:rsidR="00394E11" w:rsidRPr="008E5FC0" w:rsidRDefault="00394E11" w:rsidP="00394E11">
      <w:pPr>
        <w:pStyle w:val="Titel"/>
        <w:rPr>
          <w:rFonts w:asciiTheme="minorHAnsi" w:hAnsiTheme="minorHAnsi" w:cstheme="minorHAnsi"/>
        </w:rPr>
      </w:pPr>
    </w:p>
    <w:p w:rsidR="00394E11" w:rsidRPr="008E5FC0" w:rsidRDefault="00394E11" w:rsidP="00394E11">
      <w:pPr>
        <w:pStyle w:val="Titel"/>
        <w:rPr>
          <w:rFonts w:asciiTheme="minorHAnsi" w:hAnsiTheme="minorHAnsi" w:cstheme="minorHAnsi"/>
        </w:rPr>
      </w:pPr>
    </w:p>
    <w:p w:rsidR="00394E11" w:rsidRPr="008E5FC0" w:rsidRDefault="00394E11" w:rsidP="00394E11">
      <w:pPr>
        <w:pStyle w:val="Titel"/>
        <w:rPr>
          <w:rFonts w:asciiTheme="minorHAnsi" w:hAnsiTheme="minorHAnsi" w:cstheme="minorHAnsi"/>
        </w:rPr>
      </w:pPr>
    </w:p>
    <w:p w:rsidR="00394E11" w:rsidRPr="008E5FC0" w:rsidRDefault="00394E11" w:rsidP="00394E11">
      <w:pPr>
        <w:pStyle w:val="Titel"/>
        <w:rPr>
          <w:rFonts w:asciiTheme="minorHAnsi" w:hAnsiTheme="minorHAnsi" w:cstheme="minorHAnsi"/>
          <w:b/>
          <w:sz w:val="72"/>
        </w:rPr>
      </w:pPr>
      <w:r>
        <w:rPr>
          <w:rFonts w:asciiTheme="minorHAnsi" w:hAnsiTheme="minorHAnsi" w:cstheme="minorHAnsi"/>
          <w:b/>
          <w:sz w:val="72"/>
        </w:rPr>
        <w:t>Alternatieve excursie</w:t>
      </w:r>
    </w:p>
    <w:p w:rsidR="00394E11" w:rsidRPr="008E5FC0" w:rsidRDefault="00394E11" w:rsidP="00394E11">
      <w:pPr>
        <w:pStyle w:val="Ondertitel"/>
        <w:jc w:val="center"/>
        <w:rPr>
          <w:rFonts w:cstheme="minorHAnsi"/>
        </w:rPr>
      </w:pPr>
    </w:p>
    <w:p w:rsidR="00394E11" w:rsidRDefault="00394E11" w:rsidP="00394E11">
      <w:pPr>
        <w:rPr>
          <w:rFonts w:cstheme="minorHAnsi"/>
        </w:rPr>
      </w:pPr>
    </w:p>
    <w:p w:rsidR="00394E11" w:rsidRPr="008E5FC0" w:rsidRDefault="00394E11" w:rsidP="00394E11">
      <w:pPr>
        <w:rPr>
          <w:rFonts w:cstheme="minorHAnsi"/>
        </w:rPr>
      </w:pPr>
      <w:r w:rsidRPr="008E5FC0">
        <w:rPr>
          <w:rFonts w:cstheme="minorHAnsi"/>
        </w:rPr>
        <w:t>Mathieu Desmet</w:t>
      </w:r>
    </w:p>
    <w:p w:rsidR="00394E11" w:rsidRDefault="00394E11" w:rsidP="00394E11">
      <w:pPr>
        <w:rPr>
          <w:rFonts w:cstheme="minorHAnsi"/>
        </w:rPr>
      </w:pPr>
      <w:r>
        <w:rPr>
          <w:rFonts w:cstheme="minorHAnsi"/>
        </w:rPr>
        <w:t>Actief leren in de aardrijkskunde</w:t>
      </w:r>
    </w:p>
    <w:p w:rsidR="00394E11" w:rsidRPr="008E5FC0" w:rsidRDefault="00394E11" w:rsidP="00394E11">
      <w:pPr>
        <w:rPr>
          <w:rFonts w:cstheme="minorHAnsi"/>
        </w:rPr>
      </w:pPr>
      <w:r w:rsidRPr="008E5FC0">
        <w:rPr>
          <w:rFonts w:cstheme="minorHAnsi"/>
        </w:rPr>
        <w:t>3SA 2</w:t>
      </w:r>
    </w:p>
    <w:p w:rsidR="00700B0B" w:rsidRDefault="00394E11" w:rsidP="00700B0B">
      <w:r w:rsidRPr="008E5FC0">
        <w:t>25/01/2017</w:t>
      </w:r>
    </w:p>
    <w:p w:rsidR="00970870" w:rsidRDefault="00394E11" w:rsidP="00700B0B">
      <w:pPr>
        <w:pStyle w:val="Kop1"/>
      </w:pPr>
      <w:r w:rsidRPr="008E5FC0">
        <w:br w:type="page"/>
      </w:r>
      <w:bookmarkStart w:id="0" w:name="_GoBack"/>
      <w:r>
        <w:lastRenderedPageBreak/>
        <w:t>Opzet</w:t>
      </w:r>
      <w:bookmarkEnd w:id="0"/>
    </w:p>
    <w:p w:rsidR="00394E11" w:rsidRDefault="00394E11" w:rsidP="00394E11">
      <w:r>
        <w:t xml:space="preserve">Als alternatieve excursiewerkvorm heb ik in Kortrijk een </w:t>
      </w:r>
      <w:proofErr w:type="spellStart"/>
      <w:r>
        <w:t>Actionbound</w:t>
      </w:r>
      <w:proofErr w:type="spellEnd"/>
      <w:r>
        <w:t xml:space="preserve"> uitgevoerd die terug te vinden is achter de volgende link: </w:t>
      </w:r>
      <w:hyperlink r:id="rId4" w:history="1">
        <w:r w:rsidRPr="00480B60">
          <w:rPr>
            <w:rStyle w:val="Hyperlink"/>
          </w:rPr>
          <w:t>https://en.actionbound.com/bound/Budaeilandkortrijk</w:t>
        </w:r>
      </w:hyperlink>
      <w:r>
        <w:t xml:space="preserve"> . Gezien het feit dat dit een opdracht is die wat tussen de twee hoofdtaken schommelt, heb ik nog een extra excursiewerkvorm uitgedacht.</w:t>
      </w:r>
    </w:p>
    <w:p w:rsidR="00394E11" w:rsidRDefault="00394E11" w:rsidP="00394E11">
      <w:r>
        <w:t xml:space="preserve">Deze uitgedachte excursiewerkvorm is overal en binnen elk thema toepasbaar. Hiervoor kan je GPS-toestellen gebruiken of kaart en kompas of tegenwoordig de gsm. De bedoeling is dat de leerlingen een lengte- en breedtegraad meekrijgen (of een bepaald adres) die ze moeten terugvinden. Op deze locatie moeten de leerlingen verschillende letters zoeken die binnen een bepaald aardrijkskundig thema passen. Eens de leerlingen alle letters gevonden hebben (kan op een locatie of kan op meerdere locaties), keren ze terug naar het startpunt. Hier moeten ze een woord vormen met de verkregen letters. Dit woord zal binnen een specifiek deel van het thema passen. </w:t>
      </w:r>
    </w:p>
    <w:p w:rsidR="00394E11" w:rsidRDefault="00394E11" w:rsidP="00394E11">
      <w:r>
        <w:t xml:space="preserve">Wanneer alle groepen dit gedaan hebben, worden de verschillende woorden aan elkaar gelinkt. Hierdoor wordt er nieuwe kennis opgebouwd die dient als voorkennis voor het verdere verloop van de lessenreeks. </w:t>
      </w:r>
    </w:p>
    <w:p w:rsidR="00394E11" w:rsidRDefault="00394E11" w:rsidP="00394E11">
      <w:pPr>
        <w:rPr>
          <w:i/>
        </w:rPr>
      </w:pPr>
      <w:r w:rsidRPr="00394E11">
        <w:rPr>
          <w:i/>
        </w:rPr>
        <w:t>Bijvoorbeeld: Excursie bebouwing in de eigen leefomgeving</w:t>
      </w:r>
    </w:p>
    <w:p w:rsidR="00394E11" w:rsidRDefault="00394E11" w:rsidP="00394E11">
      <w:pPr>
        <w:rPr>
          <w:i/>
        </w:rPr>
      </w:pPr>
      <w:r>
        <w:rPr>
          <w:i/>
        </w:rPr>
        <w:t xml:space="preserve">Leerlingen gaan op zoek naar verschillende letters en moeten terwijl ook de verandering van de bebouwing in de gaten houden. Uiteindelijk verkrijgen ze een woord dat aan bebouwing te linken valt (centrum). Andere groepen verkrijgen de woorden wijken, handel… Deze begrippen kunnen dan aan de basis liggen van </w:t>
      </w:r>
      <w:r w:rsidR="00DD2934">
        <w:rPr>
          <w:i/>
        </w:rPr>
        <w:t>een les omtrent de verdeling van de verstedelijkte kern.</w:t>
      </w:r>
    </w:p>
    <w:p w:rsidR="00DD2934" w:rsidRDefault="00DD2934" w:rsidP="00DD2934">
      <w:pPr>
        <w:pStyle w:val="Kop1"/>
      </w:pPr>
      <w:r>
        <w:t>Methodiek</w:t>
      </w:r>
    </w:p>
    <w:p w:rsidR="00DD2934" w:rsidRDefault="00DD2934" w:rsidP="00DD2934">
      <w:r>
        <w:t xml:space="preserve">De methodiek hierachter is gebaseerd op een </w:t>
      </w:r>
      <w:proofErr w:type="spellStart"/>
      <w:r>
        <w:t>geo-caching</w:t>
      </w:r>
      <w:proofErr w:type="spellEnd"/>
      <w:r>
        <w:t xml:space="preserve">. Indien de school GPS-toestellen ter beschikking heeft is dit uiteraard gemakkelijk, zo niet kunnen deze uitgeleend worden. Gemakkelijk alternatief is nog steeds de topografische kaart of desnoods zelfs de gsm. </w:t>
      </w:r>
    </w:p>
    <w:p w:rsidR="00DD2934" w:rsidRDefault="00DD2934" w:rsidP="00DD2934">
      <w:r>
        <w:t xml:space="preserve">De bedoeling is om de leerlingen niet louter naar de letters te laten zoeken, maar ook om ervoor te zorgen dat ze aandachtig naar de (veranderende) omgeving kijken. Ze moeten hun waarnemingen leren interpreteren en moeten hier conclusies uit leren trekken. Dit in tegenstelling tot de standaard excursie waarbij de leerkracht het voortouw neemt en stopt op de belangrijkste plaatsen waar hij de leerlingen verplicht om rond te kijken. </w:t>
      </w:r>
    </w:p>
    <w:p w:rsidR="00DD2934" w:rsidRPr="00DD2934" w:rsidRDefault="00DD2934" w:rsidP="00DD2934">
      <w:r>
        <w:t xml:space="preserve">Wanneer de leerlingen zelf de verantwoordelijkheid krijgen om rond te gaan in de eigen leefomgeving, zorgt dit er automatisch voor dat ze meer gaan waarnemen dan wanneer ze louter moeten volgen. </w:t>
      </w:r>
    </w:p>
    <w:sectPr w:rsidR="00DD2934" w:rsidRPr="00DD2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11"/>
    <w:rsid w:val="00394E11"/>
    <w:rsid w:val="00700B0B"/>
    <w:rsid w:val="00970870"/>
    <w:rsid w:val="00DD2934"/>
    <w:rsid w:val="00F538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92FF"/>
  <w15:chartTrackingRefBased/>
  <w15:docId w15:val="{67B87300-8C96-4EDB-A478-E119C230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94E11"/>
  </w:style>
  <w:style w:type="paragraph" w:styleId="Kop1">
    <w:name w:val="heading 1"/>
    <w:basedOn w:val="Standaard"/>
    <w:next w:val="Standaard"/>
    <w:link w:val="Kop1Char"/>
    <w:uiPriority w:val="9"/>
    <w:qFormat/>
    <w:rsid w:val="00394E11"/>
    <w:pPr>
      <w:keepNext/>
      <w:keepLines/>
      <w:spacing w:before="240" w:after="0"/>
      <w:outlineLvl w:val="0"/>
    </w:pPr>
    <w:rPr>
      <w:rFonts w:asciiTheme="majorHAnsi" w:eastAsiaTheme="majorEastAsia" w:hAnsiTheme="majorHAnsi"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94E11"/>
    <w:pPr>
      <w:spacing w:after="0" w:line="240" w:lineRule="auto"/>
      <w:contextualSpacing/>
      <w:jc w:val="center"/>
    </w:pPr>
    <w:rPr>
      <w:rFonts w:asciiTheme="majorHAnsi" w:eastAsiaTheme="majorEastAsia" w:hAnsiTheme="majorHAnsi" w:cstheme="majorBidi"/>
      <w:spacing w:val="-10"/>
      <w:kern w:val="28"/>
      <w:sz w:val="56"/>
      <w:szCs w:val="56"/>
      <w:u w:val="single"/>
    </w:rPr>
  </w:style>
  <w:style w:type="character" w:customStyle="1" w:styleId="TitelChar">
    <w:name w:val="Titel Char"/>
    <w:basedOn w:val="Standaardalinea-lettertype"/>
    <w:link w:val="Titel"/>
    <w:uiPriority w:val="10"/>
    <w:rsid w:val="00394E11"/>
    <w:rPr>
      <w:rFonts w:asciiTheme="majorHAnsi" w:eastAsiaTheme="majorEastAsia" w:hAnsiTheme="majorHAnsi" w:cstheme="majorBidi"/>
      <w:spacing w:val="-10"/>
      <w:kern w:val="28"/>
      <w:sz w:val="56"/>
      <w:szCs w:val="56"/>
      <w:u w:val="single"/>
    </w:rPr>
  </w:style>
  <w:style w:type="paragraph" w:styleId="Ondertitel">
    <w:name w:val="Subtitle"/>
    <w:basedOn w:val="Standaard"/>
    <w:next w:val="Standaard"/>
    <w:link w:val="OndertitelChar"/>
    <w:uiPriority w:val="11"/>
    <w:qFormat/>
    <w:rsid w:val="00394E1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94E11"/>
    <w:rPr>
      <w:rFonts w:eastAsiaTheme="minorEastAsia"/>
      <w:color w:val="5A5A5A" w:themeColor="text1" w:themeTint="A5"/>
      <w:spacing w:val="15"/>
    </w:rPr>
  </w:style>
  <w:style w:type="character" w:customStyle="1" w:styleId="Kop1Char">
    <w:name w:val="Kop 1 Char"/>
    <w:basedOn w:val="Standaardalinea-lettertype"/>
    <w:link w:val="Kop1"/>
    <w:uiPriority w:val="9"/>
    <w:rsid w:val="00394E11"/>
    <w:rPr>
      <w:rFonts w:asciiTheme="majorHAnsi" w:eastAsiaTheme="majorEastAsia" w:hAnsiTheme="majorHAnsi" w:cstheme="majorBidi"/>
      <w:sz w:val="32"/>
      <w:szCs w:val="32"/>
    </w:rPr>
  </w:style>
  <w:style w:type="character" w:styleId="Hyperlink">
    <w:name w:val="Hyperlink"/>
    <w:basedOn w:val="Standaardalinea-lettertype"/>
    <w:uiPriority w:val="99"/>
    <w:unhideWhenUsed/>
    <w:rsid w:val="00394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actionbound.com/bound/Budaeilandkortrij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mathieudesmet1996@outlook.com</dc:creator>
  <cp:keywords/>
  <dc:description/>
  <cp:lastModifiedBy>mathieudesmet1996@outlook.com</cp:lastModifiedBy>
  <cp:revision>2</cp:revision>
  <dcterms:created xsi:type="dcterms:W3CDTF">2017-01-24T15:25:00Z</dcterms:created>
  <dcterms:modified xsi:type="dcterms:W3CDTF">2017-01-24T15:41:00Z</dcterms:modified>
</cp:coreProperties>
</file>